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2575A">
      <w:pPr>
        <w:autoSpaceDE w:val="0"/>
        <w:autoSpaceDN w:val="0"/>
        <w:adjustRightInd w:val="0"/>
        <w:snapToGrid w:val="0"/>
        <w:spacing w:before="156" w:beforeLines="50" w:line="360" w:lineRule="auto"/>
        <w:rPr>
          <w:rStyle w:val="4"/>
          <w:rFonts w:ascii="Times New Roman" w:hAnsi="Times New Roman" w:eastAsia="仿宋_GB2312" w:cs="Times New Roman"/>
          <w:color w:val="000000" w:themeColor="text1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仿宋_GB2312" w:cs="Times New Roman"/>
          <w:color w:val="000000" w:themeColor="text1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Style w:val="4"/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Style w:val="4"/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：会议摘要模板</w:t>
      </w:r>
    </w:p>
    <w:p w14:paraId="69F6DEBC">
      <w:pPr>
        <w:adjustRightInd w:val="0"/>
        <w:snapToGrid w:val="0"/>
        <w:spacing w:before="156" w:beforeLines="50" w:line="360" w:lineRule="auto"/>
        <w:ind w:right="402" w:rightChars="201" w:firstLine="424" w:firstLineChars="132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标题（黑体，三号）</w:t>
      </w:r>
    </w:p>
    <w:p w14:paraId="081FAF23">
      <w:pPr>
        <w:adjustRightInd w:val="0"/>
        <w:snapToGrid w:val="0"/>
        <w:spacing w:before="156" w:beforeLines="50" w:line="360" w:lineRule="auto"/>
        <w:ind w:right="402" w:rightChars="201" w:firstLine="423" w:firstLineChars="151"/>
        <w:jc w:val="center"/>
        <w:rPr>
          <w:rFonts w:ascii="Times New Roman" w:hAnsi="Times New Roman" w:eastAsia="楷体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张XX、李XX</w:t>
      </w:r>
      <w:r>
        <w:rPr>
          <w:rFonts w:ascii="Times New Roman" w:hAnsi="Times New Roman" w:cs="Times New Roman" w:eastAsiaTheme="majorEastAsia"/>
          <w:b/>
          <w:sz w:val="28"/>
          <w:szCs w:val="28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highlight w:val="yellow"/>
        </w:rPr>
        <w:t>（宋体加粗，四号）</w:t>
      </w:r>
    </w:p>
    <w:p w14:paraId="53C856F7">
      <w:pPr>
        <w:adjustRightInd w:val="0"/>
        <w:snapToGrid w:val="0"/>
        <w:spacing w:before="156" w:beforeLines="50" w:line="360" w:lineRule="auto"/>
        <w:ind w:right="402" w:rightChars="201" w:firstLine="566" w:firstLineChars="202"/>
        <w:jc w:val="center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单位</w:t>
      </w:r>
      <w:r>
        <w:rPr>
          <w:rFonts w:ascii="Times New Roman" w:hAnsi="Times New Roman" w:cs="Times New Roman"/>
          <w:sz w:val="24"/>
          <w:highlight w:val="yellow"/>
        </w:rPr>
        <w:t>（宋体加粗，四号）</w:t>
      </w:r>
    </w:p>
    <w:p w14:paraId="0835C20D">
      <w:pPr>
        <w:adjustRightInd w:val="0"/>
        <w:snapToGrid w:val="0"/>
        <w:spacing w:before="156" w:beforeLines="50" w:line="360" w:lineRule="auto"/>
        <w:ind w:right="402" w:rightChars="201" w:firstLine="424" w:firstLineChars="202"/>
        <w:jc w:val="center"/>
        <w:rPr>
          <w:rFonts w:ascii="Times New Roman" w:hAnsi="Times New Roman" w:eastAsia="宋体" w:cs="Times New Roman"/>
          <w:kern w:val="2"/>
          <w:sz w:val="21"/>
          <w:szCs w:val="21"/>
        </w:rPr>
      </w:pPr>
    </w:p>
    <w:p w14:paraId="71CF035E">
      <w:pPr>
        <w:autoSpaceDE w:val="0"/>
        <w:autoSpaceDN w:val="0"/>
        <w:adjustRightInd w:val="0"/>
        <w:snapToGrid w:val="0"/>
        <w:spacing w:before="156" w:beforeLines="50" w:line="360" w:lineRule="auto"/>
        <w:ind w:right="402" w:rightChars="20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eastAsia="黑体" w:cs="Times New Roman"/>
          <w:b/>
          <w:kern w:val="2"/>
          <w:sz w:val="24"/>
        </w:rPr>
        <w:t>关键词：</w:t>
      </w:r>
      <w:r>
        <w:rPr>
          <w:rFonts w:ascii="Times New Roman" w:hAnsi="Times New Roman" w:eastAsia="宋体" w:cs="Times New Roman"/>
          <w:kern w:val="2"/>
          <w:sz w:val="24"/>
        </w:rPr>
        <w:t>生物催化</w:t>
      </w:r>
      <w:r>
        <w:rPr>
          <w:rFonts w:ascii="Times New Roman" w:hAnsi="Times New Roman" w:cs="Times New Roman"/>
          <w:sz w:val="24"/>
          <w:highlight w:val="yellow"/>
        </w:rPr>
        <w:t>（最多5个关键词，宋体，小四号）</w:t>
      </w:r>
    </w:p>
    <w:p w14:paraId="6F1A8EFF">
      <w:pPr>
        <w:autoSpaceDE w:val="0"/>
        <w:autoSpaceDN w:val="0"/>
        <w:adjustRightInd w:val="0"/>
        <w:snapToGrid w:val="0"/>
        <w:spacing w:before="156" w:beforeLines="50" w:line="360" w:lineRule="auto"/>
        <w:ind w:right="402" w:rightChars="201"/>
        <w:rPr>
          <w:rFonts w:ascii="Times New Roman" w:hAnsi="Times New Roman" w:eastAsia="宋体" w:cs="Times New Roman"/>
          <w:kern w:val="2"/>
          <w:sz w:val="24"/>
        </w:rPr>
      </w:pPr>
    </w:p>
    <w:p w14:paraId="578E4934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yellow"/>
        </w:rPr>
        <w:t>正文内容（中文字体使用宋体，小四号；英文字体使用Time New Roman，小四号；1.5倍行间距。字数</w:t>
      </w:r>
      <w:r>
        <w:rPr>
          <w:rFonts w:hint="eastAsia" w:ascii="Times New Roman" w:hAnsi="Times New Roman" w:cs="Times New Roman"/>
          <w:sz w:val="24"/>
          <w:highlight w:val="yellow"/>
        </w:rPr>
        <w:t>5</w:t>
      </w:r>
      <w:r>
        <w:rPr>
          <w:rFonts w:ascii="Times New Roman" w:hAnsi="Times New Roman" w:cs="Times New Roman"/>
          <w:sz w:val="24"/>
          <w:highlight w:val="yellow"/>
        </w:rPr>
        <w:t>00字左右）</w:t>
      </w:r>
    </w:p>
    <w:p w14:paraId="306C4DCD">
      <w:pPr>
        <w:autoSpaceDE w:val="0"/>
        <w:autoSpaceDN w:val="0"/>
        <w:adjustRightInd w:val="0"/>
        <w:snapToGrid w:val="0"/>
        <w:spacing w:before="156" w:beforeLines="50" w:line="360" w:lineRule="auto"/>
        <w:ind w:firstLine="480"/>
        <w:rPr>
          <w:rFonts w:ascii="Times New Roman" w:hAnsi="Times New Roman" w:eastAsia="宋体" w:cs="Times New Roman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kern w:val="2"/>
          <w:sz w:val="24"/>
          <w:szCs w:val="24"/>
        </w:rPr>
        <w:t>手性药物传统合成大多采用金属有机催化剂，存在反应条件苛刻、重金属残留、环境污染等问题。</w:t>
      </w:r>
    </w:p>
    <w:p w14:paraId="1A80A3C2">
      <w:pPr>
        <w:autoSpaceDE w:val="0"/>
        <w:autoSpaceDN w:val="0"/>
        <w:adjustRightInd w:val="0"/>
        <w:snapToGrid w:val="0"/>
        <w:spacing w:before="156" w:beforeLines="50" w:line="360" w:lineRule="auto"/>
        <w:ind w:firstLine="480"/>
        <w:rPr>
          <w:rFonts w:ascii="Times New Roman" w:hAnsi="Times New Roman" w:eastAsia="宋体" w:cs="Times New Roman"/>
          <w:kern w:val="2"/>
          <w:sz w:val="24"/>
          <w:szCs w:val="24"/>
        </w:rPr>
      </w:pPr>
    </w:p>
    <w:p w14:paraId="16BDF6F9">
      <w:pPr>
        <w:autoSpaceDE w:val="0"/>
        <w:autoSpaceDN w:val="0"/>
        <w:adjustRightInd w:val="0"/>
        <w:snapToGrid w:val="0"/>
        <w:spacing w:before="156" w:beforeLines="50" w:line="360" w:lineRule="auto"/>
        <w:ind w:firstLine="480"/>
        <w:rPr>
          <w:rFonts w:ascii="Times New Roman" w:hAnsi="Times New Roman" w:eastAsia="宋体" w:cs="Times New Roman"/>
          <w:kern w:val="2"/>
          <w:sz w:val="24"/>
          <w:szCs w:val="24"/>
        </w:rPr>
      </w:pPr>
    </w:p>
    <w:p w14:paraId="19F126E1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黑体" w:cs="Times New Roman"/>
          <w:b/>
          <w:kern w:val="2"/>
          <w:sz w:val="24"/>
        </w:rPr>
        <w:t>参考文献</w:t>
      </w:r>
      <w:r>
        <w:rPr>
          <w:rFonts w:ascii="Times New Roman" w:hAnsi="Times New Roman" w:cs="Times New Roman"/>
          <w:szCs w:val="21"/>
          <w:highlight w:val="yellow"/>
        </w:rPr>
        <w:t>（不超过</w:t>
      </w:r>
      <w:r>
        <w:rPr>
          <w:rFonts w:hint="eastAsia" w:ascii="Times New Roman" w:hAnsi="Times New Roman" w:cs="Times New Roman"/>
          <w:szCs w:val="21"/>
          <w:highlight w:val="yellow"/>
        </w:rPr>
        <w:t>5篇，</w:t>
      </w:r>
      <w:r>
        <w:rPr>
          <w:rFonts w:ascii="Times New Roman" w:hAnsi="Times New Roman" w:cs="Times New Roman"/>
          <w:szCs w:val="21"/>
          <w:highlight w:val="yellow"/>
        </w:rPr>
        <w:t>中文字体使用宋体，五号；英文字体使用Time New Roman，五号；单倍行间距）</w:t>
      </w:r>
    </w:p>
    <w:p w14:paraId="3F9AB3F5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eastAsia="宋体" w:cs="Times New Roman"/>
          <w:kern w:val="2"/>
          <w:sz w:val="21"/>
          <w:szCs w:val="21"/>
        </w:rPr>
        <w:t>San Zhang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XX, </w:t>
      </w:r>
      <w:r>
        <w:rPr>
          <w:rFonts w:ascii="Times New Roman" w:hAnsi="Times New Roman" w:eastAsia="宋体" w:cs="Times New Roman"/>
          <w:kern w:val="2"/>
          <w:sz w:val="21"/>
          <w:szCs w:val="21"/>
          <w:u w:val="single"/>
        </w:rPr>
        <w:t>Si Li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*. </w:t>
      </w:r>
      <w:r>
        <w:rPr>
          <w:rFonts w:ascii="Times New Roman" w:hAnsi="Times New Roman" w:eastAsia="宋体" w:cs="Times New Roman"/>
          <w:b/>
          <w:i/>
          <w:kern w:val="2"/>
          <w:sz w:val="21"/>
          <w:szCs w:val="21"/>
        </w:rPr>
        <w:t xml:space="preserve">ACS Catal.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2017, 7, 7174–7181.</w:t>
      </w:r>
      <w:r>
        <w:rPr>
          <w:rFonts w:ascii="Times New Roman" w:hAnsi="Times New Roman" w:cs="Times New Roman"/>
          <w:sz w:val="24"/>
          <w:highlight w:val="yellow"/>
        </w:rPr>
        <w:t xml:space="preserve"> </w:t>
      </w:r>
    </w:p>
    <w:p w14:paraId="6DB2B10D">
      <w:pPr>
        <w:autoSpaceDE w:val="0"/>
        <w:autoSpaceDN w:val="0"/>
        <w:adjustRightInd w:val="0"/>
        <w:snapToGrid w:val="0"/>
        <w:spacing w:before="156" w:beforeLines="50" w:line="360" w:lineRule="auto"/>
        <w:rPr>
          <w:rFonts w:ascii="Times New Roman" w:hAnsi="Times New Roman" w:cs="Times New Roman"/>
          <w:sz w:val="24"/>
          <w:highlight w:val="yellow"/>
        </w:rPr>
      </w:pPr>
    </w:p>
    <w:p w14:paraId="624E6821">
      <w:r>
        <w:rPr>
          <w:rFonts w:ascii="Times New Roman" w:hAnsi="Times New Roman" w:cs="Times New Roman"/>
          <w:sz w:val="24"/>
          <w:highlight w:val="yellow"/>
        </w:rPr>
        <w:t>摘要内容请不要超过1页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ODYwYjRmYTYyNDZiMWUwMGY5ZTk3NDJiMWUyODIifQ=="/>
  </w:docVars>
  <w:rsids>
    <w:rsidRoot w:val="00176ABD"/>
    <w:rsid w:val="00176ABD"/>
    <w:rsid w:val="00C6443B"/>
    <w:rsid w:val="3E52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278</Characters>
  <Lines>2</Lines>
  <Paragraphs>1</Paragraphs>
  <TotalTime>0</TotalTime>
  <ScaleCrop>false</ScaleCrop>
  <LinksUpToDate>false</LinksUpToDate>
  <CharactersWithSpaces>292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2023-06-21T04:40:00Z</dcterms:created>
  <dc:creator>gaobei</dc:creator>
  <cp:lastModifiedBy>小国</cp:lastModifiedBy>
  <dcterms:modified xsi:type="dcterms:W3CDTF">2024-06-26T05:54:05Z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C540E724F709495F8AE51CFE03DCC60B_12</vt:lpwstr>
  </property>
</Properties>
</file>